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15" w:rsidRDefault="00712B9F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B9F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«Утверждаю»</w:t>
      </w:r>
    </w:p>
    <w:p w:rsidR="000A0CEC" w:rsidRDefault="00712B9F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0CEC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>
        <w:rPr>
          <w:rFonts w:ascii="Times New Roman" w:hAnsi="Times New Roman" w:cs="Times New Roman"/>
          <w:sz w:val="24"/>
          <w:szCs w:val="24"/>
        </w:rPr>
        <w:t>иректор</w:t>
      </w:r>
    </w:p>
    <w:p w:rsidR="00712B9F" w:rsidRDefault="000A0CEC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Д.</w:t>
      </w:r>
    </w:p>
    <w:p w:rsidR="00712B9F" w:rsidRDefault="00712B9F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«ПЕРФЕКТ - ГИМНАЗИЯ»</w:t>
      </w:r>
    </w:p>
    <w:p w:rsidR="00712B9F" w:rsidRDefault="00712B9F" w:rsidP="00712B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B9F" w:rsidRPr="00712B9F" w:rsidRDefault="00712B9F" w:rsidP="00712B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B9F" w:rsidRP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B9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12B9F" w:rsidRP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B9F">
        <w:rPr>
          <w:rFonts w:ascii="Times New Roman" w:hAnsi="Times New Roman" w:cs="Times New Roman"/>
          <w:b/>
          <w:sz w:val="24"/>
          <w:szCs w:val="24"/>
        </w:rPr>
        <w:t>внеурочной деятельности по духовно – нравственному направлению</w:t>
      </w:r>
    </w:p>
    <w:p w:rsidR="00712B9F" w:rsidRP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B9F">
        <w:rPr>
          <w:rFonts w:ascii="Times New Roman" w:hAnsi="Times New Roman" w:cs="Times New Roman"/>
          <w:b/>
          <w:sz w:val="24"/>
          <w:szCs w:val="24"/>
        </w:rPr>
        <w:t>«</w:t>
      </w:r>
      <w:r w:rsidR="00FB1509">
        <w:rPr>
          <w:rFonts w:ascii="Times New Roman" w:hAnsi="Times New Roman" w:cs="Times New Roman"/>
          <w:b/>
          <w:sz w:val="24"/>
          <w:szCs w:val="24"/>
        </w:rPr>
        <w:t>В мире книг</w:t>
      </w:r>
      <w:r w:rsidRPr="00712B9F">
        <w:rPr>
          <w:rFonts w:ascii="Times New Roman" w:hAnsi="Times New Roman" w:cs="Times New Roman"/>
          <w:b/>
          <w:sz w:val="24"/>
          <w:szCs w:val="24"/>
        </w:rPr>
        <w:t>»</w:t>
      </w:r>
    </w:p>
    <w:p w:rsidR="00712B9F" w:rsidRP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B9F">
        <w:rPr>
          <w:rFonts w:ascii="Times New Roman" w:hAnsi="Times New Roman" w:cs="Times New Roman"/>
          <w:b/>
          <w:sz w:val="24"/>
          <w:szCs w:val="24"/>
        </w:rPr>
        <w:t xml:space="preserve"> для 2 класса</w:t>
      </w: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12B9F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Иванова Светлана Анатольевна</w:t>
      </w: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начальных классов</w:t>
      </w: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70B" w:rsidRDefault="00D9070B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70B" w:rsidRDefault="00D9070B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C041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B9F" w:rsidRDefault="00712B9F" w:rsidP="00712B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8C0" w:rsidRPr="004278C0" w:rsidRDefault="004278C0" w:rsidP="000A0C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8C0">
        <w:rPr>
          <w:rFonts w:ascii="Times New Roman" w:hAnsi="Times New Roman" w:cs="Times New Roman"/>
          <w:b/>
          <w:sz w:val="24"/>
          <w:szCs w:val="24"/>
        </w:rPr>
        <w:t>201</w:t>
      </w:r>
      <w:r w:rsidR="00D9070B">
        <w:rPr>
          <w:rFonts w:ascii="Times New Roman" w:hAnsi="Times New Roman" w:cs="Times New Roman"/>
          <w:b/>
          <w:sz w:val="24"/>
          <w:szCs w:val="24"/>
        </w:rPr>
        <w:t>8</w:t>
      </w:r>
      <w:r w:rsidRPr="004278C0">
        <w:rPr>
          <w:rFonts w:ascii="Times New Roman" w:hAnsi="Times New Roman" w:cs="Times New Roman"/>
          <w:b/>
          <w:sz w:val="24"/>
          <w:szCs w:val="24"/>
        </w:rPr>
        <w:t>/201</w:t>
      </w:r>
      <w:r w:rsidR="00D9070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278C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278C0" w:rsidRDefault="004278C0" w:rsidP="00712B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86DF6" w:rsidRPr="00C86DF6" w:rsidRDefault="00C86DF6" w:rsidP="00C86D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6DF6">
        <w:rPr>
          <w:rFonts w:ascii="Times New Roman" w:hAnsi="Times New Roman" w:cs="Times New Roman"/>
          <w:sz w:val="24"/>
          <w:szCs w:val="24"/>
        </w:rPr>
        <w:t>Программа «</w:t>
      </w:r>
      <w:r w:rsidR="00FB1509">
        <w:rPr>
          <w:rFonts w:ascii="Times New Roman" w:hAnsi="Times New Roman" w:cs="Times New Roman"/>
          <w:sz w:val="24"/>
          <w:szCs w:val="24"/>
        </w:rPr>
        <w:t>В мире книг</w:t>
      </w:r>
      <w:r w:rsidRPr="00C86DF6">
        <w:rPr>
          <w:rFonts w:ascii="Times New Roman" w:hAnsi="Times New Roman" w:cs="Times New Roman"/>
          <w:sz w:val="24"/>
          <w:szCs w:val="24"/>
        </w:rPr>
        <w:t>» духовно- 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 духовно-нравственного развития и воспитания личности гражданина России, с учетом методических разработок издательства «Просвещение» и опыта реализации воспитательной работы (гражданско-правового образования, патриотического воспитания и т.п.) начальной школы.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DF6" w:rsidRPr="00C86DF6" w:rsidRDefault="00C86DF6" w:rsidP="00C86DF6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«</w:t>
      </w:r>
      <w:r w:rsidR="00FB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книг</w:t>
      </w:r>
      <w:bookmarkStart w:id="0" w:name="_GoBack"/>
      <w:bookmarkEnd w:id="0"/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создана по материалам книги  А.А. Лопатиной, М.В. </w:t>
      </w:r>
      <w:proofErr w:type="spellStart"/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Скребцовой</w:t>
      </w:r>
      <w:proofErr w:type="spellEnd"/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«Ступени мудрости». </w:t>
      </w:r>
      <w:r w:rsidRPr="00C86DF6">
        <w:rPr>
          <w:rFonts w:ascii="Times New Roman" w:hAnsi="Times New Roman" w:cs="Times New Roman"/>
          <w:sz w:val="24"/>
          <w:szCs w:val="24"/>
        </w:rPr>
        <w:t xml:space="preserve">©  </w:t>
      </w:r>
      <w:proofErr w:type="spellStart"/>
      <w:r w:rsidRPr="00C86DF6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C86DF6">
        <w:rPr>
          <w:rFonts w:ascii="Times New Roman" w:hAnsi="Times New Roman" w:cs="Times New Roman"/>
          <w:sz w:val="24"/>
          <w:szCs w:val="24"/>
        </w:rPr>
        <w:t>-Русь, 2007</w:t>
      </w: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6DF6">
        <w:rPr>
          <w:rFonts w:ascii="Times New Roman" w:hAnsi="Times New Roman" w:cs="Times New Roman"/>
          <w:sz w:val="24"/>
          <w:szCs w:val="24"/>
        </w:rPr>
        <w:t xml:space="preserve">  Приводимые в данной программе материалы состоят из сказок, стихов, игр, бесед и творческих заданий, направленных на глубокое проживание каждой темы. Сказки ненавязчиво и естественно учат ребенка добрым качествам. Пословицы, игры и задания развивают творческий потенциал ребенка. Они учат детей высказывать свои мысли, работать в группах, ставить спектакли, рисовать.</w:t>
      </w:r>
    </w:p>
    <w:p w:rsidR="00C86DF6" w:rsidRP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 направлением в работе педагога по программе является формирование морально-нравственной сферы личности ребенка, его социальных и духовных отношений с окружающим миром через развитие лучших качеств человека: доброты, честности, трудолюбия, сострадания и т.д.</w:t>
      </w:r>
    </w:p>
    <w:p w:rsid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программы – в использовании мирового литературного наследия (рассказов, сказок, притч), а так же специально подобранных творческих заданий, системы вопросов и игр - для развития в детях навыков анализа явлений в мире с деятельно-созидательных позиций. Обсуждение стержневых качеств личности на основе личного опыта ребенка, личных переживаний помогает сформировать у учащихся собственное мнение о том, каким должен быть человек, к чему он должен стремиться.</w:t>
      </w:r>
    </w:p>
    <w:p w:rsidR="00C86DF6" w:rsidRP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по программе включает в себя практические работы детей, направленные на формирование навыков выражения своих чувств и мыслей в творческой форме (инсценировки, рисунки, сочинения на заданную тему). С первой работы необходимо прививать ребенку понимание важности и нужности его мыслей, мнения, способностей. Для этого в ходе занятий по программе дети будут учиться помогать друг другу, а также - делиться с другими своим творчеством. Поэтому практические работы должны предназначаться для тех, кто нуждается в заботе и внимании окружающих. Это поможет ребятам сделать вывод, что их усилия могут сделать мир лучше. Необходимым элементом является совместная подготовка к проведению проектов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театральных номеров</w:t>
      </w: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ценок), изготовление своими руками подарков, импровизированных костюмов для выступлений), благодаря чему у детей развиваются коммуникативные навыки, умение сотрудничать.</w:t>
      </w:r>
    </w:p>
    <w:p w:rsid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также уделяется внимание развитию в детях актерских способностей в той мере, в какой это необходимо для достижения целей и задач кружка (инсценировки на заданную тему для развития нравственной сферы ребенка, ролевые тренинги, ситуационные задания, постановки небольших спектаклей-сценок для благотворительных проектов и т.д.).</w:t>
      </w:r>
    </w:p>
    <w:p w:rsidR="00C62147" w:rsidRDefault="00C62147" w:rsidP="00C62147">
      <w:pPr>
        <w:keepNext/>
        <w:keepLines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Ценностные ориентиры содержания программы</w:t>
      </w:r>
    </w:p>
    <w:p w:rsidR="00C62147" w:rsidRDefault="00C62147" w:rsidP="00C62147">
      <w:pPr>
        <w:keepNext/>
        <w:keepLines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62147" w:rsidRDefault="00C62147" w:rsidP="00C6214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Ценность жизни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признание человеческой жизни величайшей ценностью, что реализуется в отношении к другим людям и к природе.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Ценность добра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направленность на развитие и сохранение жизни через     сострадание и милосердие как проявление любви. 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Ценность свободы, чести и достоинства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как основа современных принципов и правил межличностных отношений.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Ценность природы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Ценность красоты и гармонии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Ценность истины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- одна из задач образования, в том числе литературного.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Ценность семьи.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Ценность труда и творчества.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 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Ценность гражданственности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Ценность патриотизма.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Любовь к России, активный интерес к её прошлому и настоящему, готовность служить ей.</w:t>
      </w:r>
    </w:p>
    <w:p w:rsidR="00C62147" w:rsidRPr="00C62147" w:rsidRDefault="00C62147" w:rsidP="00C6214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Ценность человечества.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целевому назначению данная программа является общекультурной; по содержанию и видам деятельности – комплексно-интегрированной; по степени авторства - творческой (модифицированной); по сроку реализации – одногодичной; по особенностям развития – общей.</w:t>
      </w:r>
    </w:p>
    <w:p w:rsidR="00C86DF6" w:rsidRDefault="00C86DF6" w:rsidP="00C62147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Предлагаемое тематическое планирование курса занятий составлено на учебный год для 7-8-летних детей из расчета 1 час в неделю, всего 3</w:t>
      </w:r>
      <w:r w:rsidR="00C6214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часа. Продолжительность одного занятия </w:t>
      </w:r>
      <w:r w:rsidR="00C62147">
        <w:rPr>
          <w:rFonts w:ascii="Times New Roman" w:eastAsia="Times New Roman" w:hAnsi="Times New Roman" w:cs="Times New Roman"/>
          <w:color w:val="000000"/>
          <w:sz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минут.</w:t>
      </w:r>
    </w:p>
    <w:p w:rsidR="00C86DF6" w:rsidRPr="00C86DF6" w:rsidRDefault="00C86DF6" w:rsidP="00C86DF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86DF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 </w:t>
      </w:r>
      <w:r w:rsidRPr="00C86DF6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C86DF6" w:rsidRPr="00C86DF6" w:rsidRDefault="00C86DF6" w:rsidP="00C6214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62147">
        <w:rPr>
          <w:rFonts w:ascii="Times New Roman" w:hAnsi="Times New Roman" w:cs="Times New Roman"/>
          <w:b/>
          <w:bCs/>
          <w:sz w:val="24"/>
          <w:szCs w:val="24"/>
        </w:rPr>
        <w:t>Общей целью</w:t>
      </w:r>
      <w:r w:rsidRPr="00C8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6DF6">
        <w:rPr>
          <w:rFonts w:ascii="Times New Roman" w:hAnsi="Times New Roman" w:cs="Times New Roman"/>
          <w:sz w:val="24"/>
          <w:szCs w:val="24"/>
        </w:rPr>
        <w:t xml:space="preserve">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DF6" w:rsidRPr="00C86DF6" w:rsidRDefault="00C86DF6" w:rsidP="00C62147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Учить детей анализу явлений действительности, художественных произведений с позиций нравственно-этических норм, через активное личностное восприятие;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умения и навыки вести беседу (рассуждать, высказывать свое мнение, задавать вопросы и отвечать на них, уважительно относиться к собеседнику);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Научить грамотно и доступно формулировать свои мысли;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Формировать способности любить, сострадать, понимать и принимать инаковость ближнего;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Помочь в осознании ответственности за свои поступки, мысли;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Формировать в детях желания помогать людям, делиться своим творчеством с другими;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Развить у детей коммуникативные навыки, способности к сотрудничеству;</w:t>
      </w:r>
    </w:p>
    <w:p w:rsidR="00C86DF6" w:rsidRP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Развить устную и письменную речь;</w:t>
      </w:r>
    </w:p>
    <w:p w:rsidR="00C86DF6" w:rsidRDefault="00C86DF6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86DF6">
        <w:rPr>
          <w:rFonts w:ascii="Times New Roman" w:hAnsi="Times New Roman" w:cs="Times New Roman"/>
          <w:sz w:val="24"/>
          <w:szCs w:val="24"/>
          <w:lang w:eastAsia="ru-RU"/>
        </w:rPr>
        <w:t>- Стимулировать желание детей учиться творчески, пробудить потребности выражать свое отношение к миру средствами искусства в творческой деятельности.</w:t>
      </w:r>
    </w:p>
    <w:p w:rsidR="00C62147" w:rsidRDefault="00C62147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47" w:rsidRDefault="00C62147" w:rsidP="00C62147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Методические условия реализации программы</w:t>
      </w:r>
    </w:p>
    <w:p w:rsidR="00C62147" w:rsidRPr="00C62147" w:rsidRDefault="00C62147" w:rsidP="00C62147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Методы: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Совместное чтение текстов;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Обсуждение, анализ их содержания, множественности скрытых смыслов и подтекстов;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Выполнение творческих заданий (импровизированные устные философствования, диалоги, дискуссии, рисунки, сочинения);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Игры;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Инсценировки на заданную тему;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Тренинги и упражнения;</w:t>
      </w:r>
    </w:p>
    <w:p w:rsid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 Беседы, рассказы учителя.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Формы обучения: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sz w:val="24"/>
          <w:szCs w:val="24"/>
          <w:lang w:eastAsia="ru-RU"/>
        </w:rPr>
        <w:t>•  Творческие мастерские;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sz w:val="24"/>
          <w:szCs w:val="24"/>
          <w:lang w:eastAsia="ru-RU"/>
        </w:rPr>
        <w:t>•  Мини-конкурсы;</w:t>
      </w:r>
    </w:p>
    <w:p w:rsidR="00C62147" w:rsidRPr="00C62147" w:rsidRDefault="00C62147" w:rsidP="00C62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62147">
        <w:rPr>
          <w:rFonts w:ascii="Times New Roman" w:hAnsi="Times New Roman" w:cs="Times New Roman"/>
          <w:sz w:val="24"/>
          <w:szCs w:val="24"/>
          <w:lang w:eastAsia="ru-RU"/>
        </w:rPr>
        <w:t>•  Постановочная и репетиционная работа.</w:t>
      </w:r>
    </w:p>
    <w:p w:rsidR="00C62147" w:rsidRPr="00C86DF6" w:rsidRDefault="00C62147" w:rsidP="00C86DF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147" w:rsidRDefault="00C62147" w:rsidP="003411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6955"/>
        <w:gridCol w:w="1324"/>
      </w:tblGrid>
      <w:tr w:rsidR="00C62147" w:rsidTr="00C6214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Default="00C62147" w:rsidP="00C041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Default="00C62147" w:rsidP="00C041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Default="00C62147" w:rsidP="00C041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</w:p>
        </w:tc>
      </w:tr>
      <w:tr w:rsidR="00C62147" w:rsidTr="00C6214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C62147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1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466ECF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качества человека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C62147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2147" w:rsidTr="00C6214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C62147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1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C62147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147" w:rsidRPr="00C62147" w:rsidRDefault="00C62147" w:rsidP="00C04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2147" w:rsidRDefault="00C62147" w:rsidP="00C62147">
      <w:pPr>
        <w:rPr>
          <w:rFonts w:ascii="Times New Roman" w:eastAsia="Times New Roman" w:hAnsi="Times New Roman" w:cs="Times New Roman"/>
          <w:sz w:val="24"/>
        </w:rPr>
      </w:pPr>
    </w:p>
    <w:p w:rsidR="00C62147" w:rsidRDefault="00C62147" w:rsidP="003411F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3411F8" w:rsidRDefault="00466ECF" w:rsidP="003411F8">
      <w:pPr>
        <w:spacing w:after="6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Добрые </w:t>
      </w:r>
      <w:r w:rsidR="003411F8" w:rsidRPr="003411F8">
        <w:rPr>
          <w:rFonts w:ascii="Times New Roman" w:eastAsia="Times New Roman" w:hAnsi="Times New Roman" w:cs="Times New Roman"/>
          <w:b/>
          <w:sz w:val="24"/>
        </w:rPr>
        <w:t>качества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человека</w:t>
      </w:r>
      <w:r w:rsidR="003411F8" w:rsidRPr="003411F8">
        <w:rPr>
          <w:rFonts w:ascii="Times New Roman" w:eastAsia="Times New Roman" w:hAnsi="Times New Roman" w:cs="Times New Roman"/>
          <w:b/>
          <w:sz w:val="24"/>
        </w:rPr>
        <w:t>.</w:t>
      </w:r>
      <w:r w:rsidR="003411F8">
        <w:rPr>
          <w:rFonts w:ascii="Times New Roman" w:eastAsia="Times New Roman" w:hAnsi="Times New Roman" w:cs="Times New Roman"/>
          <w:b/>
          <w:sz w:val="24"/>
        </w:rPr>
        <w:t xml:space="preserve"> (33ч.)</w:t>
      </w:r>
    </w:p>
    <w:p w:rsidR="003411F8" w:rsidRPr="003411F8" w:rsidRDefault="003411F8" w:rsidP="003411F8">
      <w:pPr>
        <w:spacing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Бережливость. Благодарность. Бережем природу. Бескорыстие. Вежливость. Взаимопонимание. Упорство. Верность. Гордость. Доброта. Добросердечие. Дружба. Дружелюбие. Гостеприимство. Жертвенность. Заботливость. Единство. Красота души. Кротость. Любовь. Любовь к животным. </w:t>
      </w:r>
      <w:r>
        <w:rPr>
          <w:rFonts w:ascii="Times New Roman" w:eastAsia="Times New Roman" w:hAnsi="Times New Roman" w:cs="Times New Roman"/>
          <w:sz w:val="24"/>
        </w:rPr>
        <w:lastRenderedPageBreak/>
        <w:t>Любовь мамы. Любовь к Родине. Любознательность. Мастерство. Милосердие. Мудрость. Нежность. Ответственность. Отзывчивость. Поиск прекрасного. Правдивость. Скромность и уважение.</w:t>
      </w:r>
    </w:p>
    <w:p w:rsidR="003411F8" w:rsidRDefault="003411F8" w:rsidP="003411F8">
      <w:pPr>
        <w:spacing w:after="6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и обобщение. (1 ч.)</w:t>
      </w:r>
    </w:p>
    <w:p w:rsidR="003411F8" w:rsidRDefault="003411F8" w:rsidP="003411F8">
      <w:pPr>
        <w:spacing w:after="6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игры и сказки</w:t>
      </w:r>
      <w:r w:rsidR="00C51A96">
        <w:rPr>
          <w:rFonts w:ascii="Times New Roman" w:eastAsia="Times New Roman" w:hAnsi="Times New Roman" w:cs="Times New Roman"/>
          <w:sz w:val="24"/>
        </w:rPr>
        <w:t>.</w:t>
      </w:r>
    </w:p>
    <w:p w:rsidR="00C51A96" w:rsidRDefault="00C51A96" w:rsidP="00C51A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1A96" w:rsidRDefault="00C51A96" w:rsidP="00C51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</w:t>
      </w:r>
    </w:p>
    <w:p w:rsidR="00C51A96" w:rsidRDefault="00C51A96" w:rsidP="00C51A96">
      <w:pPr>
        <w:suppressAutoHyphens/>
        <w:spacing w:before="150" w:after="0" w:line="240" w:lineRule="auto"/>
        <w:ind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являются следующие умения:</w:t>
      </w:r>
    </w:p>
    <w:p w:rsidR="00C51A96" w:rsidRDefault="00C51A96" w:rsidP="00C51A96">
      <w:pPr>
        <w:numPr>
          <w:ilvl w:val="0"/>
          <w:numId w:val="1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оценивать</w:t>
      </w:r>
      <w:r>
        <w:rPr>
          <w:rFonts w:ascii="Times New Roman" w:eastAsia="Times New Roman" w:hAnsi="Times New Roman" w:cs="Times New Roman"/>
          <w:sz w:val="24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51A96" w:rsidRDefault="00C51A96" w:rsidP="00C51A96">
      <w:pPr>
        <w:numPr>
          <w:ilvl w:val="0"/>
          <w:numId w:val="1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эмоционально «проживать»</w:t>
      </w:r>
      <w:r>
        <w:rPr>
          <w:rFonts w:ascii="Times New Roman" w:eastAsia="Times New Roman" w:hAnsi="Times New Roman" w:cs="Times New Roman"/>
          <w:sz w:val="24"/>
        </w:rPr>
        <w:t xml:space="preserve"> текст, выражать свои эмоции;</w:t>
      </w:r>
    </w:p>
    <w:p w:rsidR="00C51A96" w:rsidRDefault="00C51A96" w:rsidP="00C51A96">
      <w:pPr>
        <w:numPr>
          <w:ilvl w:val="0"/>
          <w:numId w:val="1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понимать</w:t>
      </w:r>
      <w:r>
        <w:rPr>
          <w:rFonts w:ascii="Times New Roman" w:eastAsia="Times New Roman" w:hAnsi="Times New Roman" w:cs="Times New Roman"/>
          <w:sz w:val="24"/>
        </w:rPr>
        <w:t xml:space="preserve"> эмоции других людей, сочувствовать, сопереживать;</w:t>
      </w:r>
    </w:p>
    <w:p w:rsidR="00C51A96" w:rsidRDefault="00C51A96" w:rsidP="00C51A96">
      <w:pPr>
        <w:numPr>
          <w:ilvl w:val="0"/>
          <w:numId w:val="1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высказывать</w:t>
      </w:r>
      <w:r>
        <w:rPr>
          <w:rFonts w:ascii="Times New Roman" w:eastAsia="Times New Roman" w:hAnsi="Times New Roman" w:cs="Times New Roman"/>
          <w:sz w:val="24"/>
        </w:rPr>
        <w:t xml:space="preserve"> своё отношение к героям прочитанных произведений, к их поступкам.</w:t>
      </w:r>
    </w:p>
    <w:p w:rsidR="00C51A96" w:rsidRDefault="00C51A96" w:rsidP="00C51A96">
      <w:p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C51A96" w:rsidRDefault="00C51A96" w:rsidP="00C51A96">
      <w:pPr>
        <w:suppressAutoHyphens/>
        <w:spacing w:before="150" w:after="0" w:line="240" w:lineRule="auto"/>
        <w:ind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изучения курса является формирование универсальных учебных действий (УУД).</w:t>
      </w:r>
    </w:p>
    <w:p w:rsidR="00C51A96" w:rsidRDefault="00C51A96" w:rsidP="00C51A96">
      <w:p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Регулятивные УУД:</w:t>
      </w:r>
    </w:p>
    <w:p w:rsidR="00466ECF" w:rsidRPr="00354D1E" w:rsidRDefault="00466ECF" w:rsidP="00466ECF">
      <w:pPr>
        <w:pStyle w:val="a8"/>
        <w:numPr>
          <w:ilvl w:val="0"/>
          <w:numId w:val="10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уметь работать с книгой, пользуясь алгоритмом учебных действий;</w:t>
      </w:r>
    </w:p>
    <w:p w:rsidR="00466ECF" w:rsidRPr="00354D1E" w:rsidRDefault="00466ECF" w:rsidP="00466ECF">
      <w:pPr>
        <w:pStyle w:val="a8"/>
        <w:numPr>
          <w:ilvl w:val="0"/>
          <w:numId w:val="10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уметь самостоятельно работать с новым произведением;</w:t>
      </w:r>
    </w:p>
    <w:p w:rsidR="00466ECF" w:rsidRPr="00354D1E" w:rsidRDefault="00354D1E" w:rsidP="00466ECF">
      <w:pPr>
        <w:pStyle w:val="a8"/>
        <w:numPr>
          <w:ilvl w:val="0"/>
          <w:numId w:val="10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уметь работать в парах в группах, участвовать в проектной деятельности, литературных играх;</w:t>
      </w:r>
    </w:p>
    <w:p w:rsidR="00354D1E" w:rsidRPr="00354D1E" w:rsidRDefault="00354D1E" w:rsidP="00466ECF">
      <w:pPr>
        <w:pStyle w:val="a8"/>
        <w:numPr>
          <w:ilvl w:val="0"/>
          <w:numId w:val="10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уметь определять свою роль в общей работе и оценивать свои результаты.</w:t>
      </w:r>
    </w:p>
    <w:p w:rsidR="00C51A96" w:rsidRDefault="00C51A96" w:rsidP="00C51A96">
      <w:p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Средством формирования регулятивных УУД служит технология продуктивного чтения.</w:t>
      </w:r>
    </w:p>
    <w:p w:rsidR="00C51A96" w:rsidRDefault="00C51A96" w:rsidP="00C51A96">
      <w:p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Познавательные УУД:</w:t>
      </w:r>
    </w:p>
    <w:p w:rsidR="00354D1E" w:rsidRPr="00354D1E" w:rsidRDefault="00354D1E" w:rsidP="00354D1E">
      <w:pPr>
        <w:pStyle w:val="a8"/>
        <w:numPr>
          <w:ilvl w:val="0"/>
          <w:numId w:val="11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прогнозировать содержание книги до чтения, используя информацию из аппарата книги;</w:t>
      </w:r>
    </w:p>
    <w:p w:rsidR="00354D1E" w:rsidRPr="00354D1E" w:rsidRDefault="00354D1E" w:rsidP="00354D1E">
      <w:pPr>
        <w:pStyle w:val="a8"/>
        <w:numPr>
          <w:ilvl w:val="0"/>
          <w:numId w:val="11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отбирать книги по теме, жанру, авторской позиции;</w:t>
      </w:r>
    </w:p>
    <w:p w:rsidR="00354D1E" w:rsidRPr="00354D1E" w:rsidRDefault="00354D1E" w:rsidP="00354D1E">
      <w:pPr>
        <w:pStyle w:val="a8"/>
        <w:numPr>
          <w:ilvl w:val="0"/>
          <w:numId w:val="11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ориентироваться в мире книг (работа с каталогом, с открытым библиотечным фондом);</w:t>
      </w:r>
    </w:p>
    <w:p w:rsidR="00354D1E" w:rsidRPr="00354D1E" w:rsidRDefault="00354D1E" w:rsidP="00354D1E">
      <w:pPr>
        <w:pStyle w:val="a8"/>
        <w:numPr>
          <w:ilvl w:val="0"/>
          <w:numId w:val="11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составлять краткие аннотации к прочитанным книгам;</w:t>
      </w:r>
    </w:p>
    <w:p w:rsidR="00354D1E" w:rsidRPr="00354D1E" w:rsidRDefault="00354D1E" w:rsidP="00354D1E">
      <w:pPr>
        <w:pStyle w:val="a8"/>
        <w:numPr>
          <w:ilvl w:val="0"/>
          <w:numId w:val="11"/>
        </w:numPr>
        <w:suppressAutoHyphens/>
        <w:spacing w:before="150" w:after="0" w:line="240" w:lineRule="auto"/>
        <w:ind w:left="0" w:right="300" w:firstLine="709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>пользоваться словарями, справочниками, энциклопедиями.</w:t>
      </w:r>
    </w:p>
    <w:p w:rsidR="00C51A96" w:rsidRDefault="00C51A96" w:rsidP="00C51A96">
      <w:p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Коммуникативные УУД:</w:t>
      </w:r>
    </w:p>
    <w:p w:rsidR="00354D1E" w:rsidRDefault="00354D1E" w:rsidP="00354D1E">
      <w:pPr>
        <w:pStyle w:val="a8"/>
        <w:numPr>
          <w:ilvl w:val="0"/>
          <w:numId w:val="12"/>
        </w:num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</w:rPr>
      </w:pPr>
      <w:r w:rsidRPr="00354D1E">
        <w:rPr>
          <w:rFonts w:ascii="Times New Roman" w:eastAsia="Times New Roman" w:hAnsi="Times New Roman" w:cs="Times New Roman"/>
          <w:sz w:val="24"/>
        </w:rPr>
        <w:t xml:space="preserve">участвовать </w:t>
      </w:r>
      <w:r>
        <w:rPr>
          <w:rFonts w:ascii="Times New Roman" w:eastAsia="Times New Roman" w:hAnsi="Times New Roman" w:cs="Times New Roman"/>
          <w:sz w:val="24"/>
        </w:rPr>
        <w:t>в беседе о прочитанной книге, выражать своё мнение и аргументировать свою точку зрения;</w:t>
      </w:r>
    </w:p>
    <w:p w:rsidR="00354D1E" w:rsidRDefault="00354D1E" w:rsidP="00354D1E">
      <w:pPr>
        <w:pStyle w:val="a8"/>
        <w:numPr>
          <w:ilvl w:val="0"/>
          <w:numId w:val="12"/>
        </w:num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поведение героев с точки зрения морали, формировать свою эстетическую позицию;</w:t>
      </w:r>
    </w:p>
    <w:p w:rsidR="00354D1E" w:rsidRDefault="00354D1E" w:rsidP="00354D1E">
      <w:pPr>
        <w:pStyle w:val="a8"/>
        <w:numPr>
          <w:ilvl w:val="0"/>
          <w:numId w:val="12"/>
        </w:num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высказывать своё суждение об оформлении и структуре книги;</w:t>
      </w:r>
    </w:p>
    <w:p w:rsidR="00354D1E" w:rsidRDefault="00354D1E" w:rsidP="00354D1E">
      <w:pPr>
        <w:pStyle w:val="a8"/>
        <w:numPr>
          <w:ilvl w:val="0"/>
          <w:numId w:val="12"/>
        </w:num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конкурсах чтецов и рассказчиков;</w:t>
      </w:r>
    </w:p>
    <w:p w:rsidR="00354D1E" w:rsidRPr="00354D1E" w:rsidRDefault="00354D1E" w:rsidP="00354D1E">
      <w:pPr>
        <w:pStyle w:val="a8"/>
        <w:numPr>
          <w:ilvl w:val="0"/>
          <w:numId w:val="12"/>
        </w:numPr>
        <w:suppressAutoHyphens/>
        <w:spacing w:before="150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правила общения и поведения в школе, библиотеке, дома и т. д.</w:t>
      </w:r>
    </w:p>
    <w:p w:rsidR="00C51A96" w:rsidRDefault="00C51A96" w:rsidP="00C51A96">
      <w:pPr>
        <w:suppressAutoHyphens/>
        <w:spacing w:before="150" w:after="0" w:line="240" w:lineRule="auto"/>
        <w:ind w:right="30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изучения курса  является сформированность следующих умений:</w:t>
      </w:r>
    </w:p>
    <w:p w:rsidR="00C51A96" w:rsidRDefault="00466ECF" w:rsidP="00466EC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значимость чтения для личного развития;</w:t>
      </w:r>
    </w:p>
    <w:p w:rsidR="00466ECF" w:rsidRDefault="00466ECF" w:rsidP="00466EC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потребность в систематическом чтении;</w:t>
      </w:r>
    </w:p>
    <w:p w:rsidR="00466ECF" w:rsidRDefault="00466ECF" w:rsidP="00466EC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разные виды чтения (ознакомительное, изучающее, выборочное, поисковое),</w:t>
      </w:r>
    </w:p>
    <w:p w:rsidR="00466ECF" w:rsidRDefault="00466ECF" w:rsidP="00466EC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 самостоятельно выбирать интересующуюся литературу;</w:t>
      </w:r>
    </w:p>
    <w:p w:rsidR="00466ECF" w:rsidRPr="00466ECF" w:rsidRDefault="00466ECF" w:rsidP="00466ECF">
      <w:pPr>
        <w:pStyle w:val="a8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справочными источниками для понимания и получения дополнительной информации.</w:t>
      </w:r>
    </w:p>
    <w:p w:rsidR="00466ECF" w:rsidRDefault="00466ECF" w:rsidP="00C51A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1A96" w:rsidRDefault="00C51A96" w:rsidP="00C51A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C51A96" w:rsidRDefault="00C51A96" w:rsidP="00C51A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1A96" w:rsidRDefault="00C51A96" w:rsidP="00523AC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К концу обучения учащийся научится:</w:t>
      </w:r>
    </w:p>
    <w:p w:rsidR="00523ACF" w:rsidRPr="00523ACF" w:rsidRDefault="00523ACF" w:rsidP="00523AC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23ACF">
        <w:rPr>
          <w:rFonts w:ascii="Times New Roman" w:hAnsi="Times New Roman" w:cs="Times New Roman"/>
          <w:sz w:val="24"/>
          <w:szCs w:val="24"/>
        </w:rPr>
        <w:t>ценностн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523ACF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3ACF">
        <w:rPr>
          <w:rFonts w:ascii="Times New Roman" w:hAnsi="Times New Roman" w:cs="Times New Roman"/>
          <w:sz w:val="24"/>
          <w:szCs w:val="24"/>
        </w:rPr>
        <w:t xml:space="preserve">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523ACF" w:rsidRPr="007B5A71" w:rsidRDefault="00523ACF" w:rsidP="00523AC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начальным</w:t>
      </w:r>
      <w:r w:rsidRPr="00523ACF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3ACF">
        <w:rPr>
          <w:rFonts w:ascii="Times New Roman" w:hAnsi="Times New Roman" w:cs="Times New Roman"/>
          <w:sz w:val="24"/>
          <w:szCs w:val="24"/>
        </w:rPr>
        <w:t xml:space="preserve"> о правах и обязанностях человека, гражданина, семьянина, товарища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3ACF" w:rsidRPr="007B5A71" w:rsidRDefault="00523ACF" w:rsidP="00523AC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5A71">
        <w:rPr>
          <w:rFonts w:ascii="Times New Roman" w:hAnsi="Times New Roman" w:cs="Times New Roman"/>
          <w:sz w:val="24"/>
          <w:szCs w:val="24"/>
        </w:rPr>
        <w:t>уважительно</w:t>
      </w:r>
      <w:r w:rsidR="007B5A71"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7B5A71"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родителям (законным представителям), к старшим, заботливо</w:t>
      </w:r>
      <w:r w:rsidR="007B5A71"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отношение к младшим; </w:t>
      </w:r>
    </w:p>
    <w:p w:rsidR="00523ACF" w:rsidRPr="007B5A71" w:rsidRDefault="00523ACF" w:rsidP="00523AC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B5A71">
        <w:rPr>
          <w:rFonts w:ascii="Times New Roman" w:hAnsi="Times New Roman" w:cs="Times New Roman"/>
          <w:sz w:val="24"/>
          <w:szCs w:val="24"/>
        </w:rPr>
        <w:t>знани</w:t>
      </w:r>
      <w:r w:rsidR="007B5A71">
        <w:rPr>
          <w:rFonts w:ascii="Times New Roman" w:hAnsi="Times New Roman" w:cs="Times New Roman"/>
          <w:sz w:val="24"/>
          <w:szCs w:val="24"/>
        </w:rPr>
        <w:t>ям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традиций своей семьи и образовательного учреждения, бережно</w:t>
      </w:r>
      <w:r w:rsidR="007B5A71"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отношение к ним</w:t>
      </w:r>
      <w:r w:rsidR="007B5A71">
        <w:rPr>
          <w:rFonts w:ascii="Times New Roman" w:hAnsi="Times New Roman" w:cs="Times New Roman"/>
          <w:sz w:val="24"/>
          <w:szCs w:val="24"/>
        </w:rPr>
        <w:t>;</w:t>
      </w:r>
    </w:p>
    <w:p w:rsidR="007B5A71" w:rsidRPr="007B5A71" w:rsidRDefault="007B5A71" w:rsidP="007B5A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труду и творчеству, человеку труда, трудовым достижениям России и человечества, трудолюби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5A71" w:rsidRPr="007B5A71" w:rsidRDefault="007B5A71" w:rsidP="007B5A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и творческо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отношение к учебному труду; </w:t>
      </w:r>
    </w:p>
    <w:p w:rsidR="007B5A71" w:rsidRPr="007B5A71" w:rsidRDefault="007B5A71" w:rsidP="007B5A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первоначальны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трудового творческого сотрудничества со сверстниками, старшими детьми и взрослыми; </w:t>
      </w:r>
    </w:p>
    <w:p w:rsidR="007B5A71" w:rsidRPr="007B5A71" w:rsidRDefault="007B5A71" w:rsidP="007B5A7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своему здоровью, здоровью близких и окружающих людей; </w:t>
      </w:r>
    </w:p>
    <w:p w:rsidR="007B5A71" w:rsidRPr="003141F4" w:rsidRDefault="007B5A71" w:rsidP="007B5A71">
      <w:pPr>
        <w:pStyle w:val="a3"/>
        <w:numPr>
          <w:ilvl w:val="0"/>
          <w:numId w:val="8"/>
        </w:numPr>
        <w:rPr>
          <w:rFonts w:ascii="Tahoma" w:hAnsi="Tahoma" w:cs="Tahoma"/>
        </w:rPr>
      </w:pPr>
      <w:r w:rsidRPr="007B5A71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природе;</w:t>
      </w:r>
      <w:r w:rsidRPr="003141F4">
        <w:rPr>
          <w:rFonts w:ascii="Tahoma" w:hAnsi="Tahoma" w:cs="Tahoma"/>
        </w:rPr>
        <w:t xml:space="preserve"> </w:t>
      </w:r>
    </w:p>
    <w:p w:rsidR="007B5A71" w:rsidRPr="004A1B03" w:rsidRDefault="004A1B03" w:rsidP="00523ACF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A1B03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участия в экологических инициативах, проектах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1B03" w:rsidRPr="004A1B03" w:rsidRDefault="004A1B03" w:rsidP="004A1B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>первоначальны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видеть красоту в окружающем мире; </w:t>
      </w:r>
    </w:p>
    <w:p w:rsidR="004A1B03" w:rsidRPr="004A1B03" w:rsidRDefault="004A1B03" w:rsidP="004A1B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>первоначальны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видеть красоту в поведении, поступках людей; </w:t>
      </w:r>
    </w:p>
    <w:p w:rsidR="004A1B03" w:rsidRPr="004A1B03" w:rsidRDefault="004A1B03" w:rsidP="004A1B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первоначальному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эмоционального постижения народного творчества, этнокультурных традиций, фольклора народов России; </w:t>
      </w:r>
    </w:p>
    <w:p w:rsidR="004A1B03" w:rsidRPr="004A1B03" w:rsidRDefault="004A1B03" w:rsidP="004A1B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 xml:space="preserve"> первоначальн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4A1B03" w:rsidRDefault="004A1B03" w:rsidP="004A1B0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>первоначаль</w:t>
      </w:r>
      <w:r>
        <w:rPr>
          <w:rFonts w:ascii="Times New Roman" w:hAnsi="Times New Roman" w:cs="Times New Roman"/>
          <w:sz w:val="24"/>
          <w:szCs w:val="24"/>
        </w:rPr>
        <w:t>ному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B03">
        <w:rPr>
          <w:rFonts w:ascii="Times New Roman" w:hAnsi="Times New Roman" w:cs="Times New Roman"/>
          <w:sz w:val="24"/>
          <w:szCs w:val="24"/>
        </w:rPr>
        <w:t xml:space="preserve"> самореализации в различных видах творческой деятельности, формирование потребности и умения выражать се</w:t>
      </w:r>
      <w:r>
        <w:rPr>
          <w:rFonts w:ascii="Times New Roman" w:hAnsi="Times New Roman" w:cs="Times New Roman"/>
          <w:sz w:val="24"/>
          <w:szCs w:val="24"/>
        </w:rPr>
        <w:t>бя в доступных видах творчества.</w:t>
      </w:r>
    </w:p>
    <w:p w:rsidR="004A1B03" w:rsidRDefault="004A1B03" w:rsidP="004A1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B03" w:rsidRPr="004A1B03" w:rsidRDefault="004A1B03" w:rsidP="004A1B03">
      <w:pPr>
        <w:pStyle w:val="a3"/>
        <w:rPr>
          <w:rFonts w:ascii="Times New Roman" w:hAnsi="Times New Roman" w:cs="Times New Roman"/>
          <w:sz w:val="24"/>
          <w:szCs w:val="24"/>
        </w:rPr>
        <w:sectPr w:rsidR="004A1B03" w:rsidRPr="004A1B03" w:rsidSect="00C041F5">
          <w:footerReference w:type="default" r:id="rId8"/>
          <w:footerReference w:type="first" r:id="rId9"/>
          <w:pgSz w:w="12240" w:h="15840"/>
          <w:pgMar w:top="1134" w:right="850" w:bottom="1134" w:left="1260" w:header="720" w:footer="720" w:gutter="0"/>
          <w:cols w:space="720"/>
          <w:noEndnote/>
          <w:titlePg/>
          <w:docGrid w:linePitch="299"/>
        </w:sectPr>
      </w:pPr>
    </w:p>
    <w:p w:rsidR="00C51A96" w:rsidRPr="00523ACF" w:rsidRDefault="00C51A96" w:rsidP="004A1B0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523ACF"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К концу обучения учащийся получит возможность научиться:</w:t>
      </w:r>
    </w:p>
    <w:p w:rsidR="00523ACF" w:rsidRPr="00523ACF" w:rsidRDefault="00523ACF" w:rsidP="004A1B03">
      <w:pPr>
        <w:pStyle w:val="a3"/>
        <w:numPr>
          <w:ilvl w:val="0"/>
          <w:numId w:val="14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523ACF">
        <w:rPr>
          <w:rFonts w:ascii="Times New Roman" w:hAnsi="Times New Roman" w:cs="Times New Roman"/>
          <w:sz w:val="24"/>
          <w:szCs w:val="24"/>
        </w:rPr>
        <w:t>элементарны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3ACF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3ACF">
        <w:rPr>
          <w:rFonts w:ascii="Times New Roman" w:hAnsi="Times New Roman" w:cs="Times New Roman"/>
          <w:sz w:val="24"/>
          <w:szCs w:val="24"/>
        </w:rPr>
        <w:t xml:space="preserve">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523ACF" w:rsidRPr="00523ACF" w:rsidRDefault="00523ACF" w:rsidP="004A1B03">
      <w:pPr>
        <w:pStyle w:val="a3"/>
        <w:numPr>
          <w:ilvl w:val="0"/>
          <w:numId w:val="14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523ACF">
        <w:rPr>
          <w:rFonts w:ascii="Times New Roman" w:hAnsi="Times New Roman" w:cs="Times New Roman"/>
          <w:sz w:val="24"/>
          <w:szCs w:val="24"/>
        </w:rPr>
        <w:t>первоначальн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523ACF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3ACF">
        <w:rPr>
          <w:rFonts w:ascii="Times New Roman" w:hAnsi="Times New Roman" w:cs="Times New Roman"/>
          <w:sz w:val="24"/>
          <w:szCs w:val="24"/>
        </w:rPr>
        <w:t xml:space="preserve"> постижения ценностей гражданского общества, национальной истории и культуры; </w:t>
      </w:r>
    </w:p>
    <w:p w:rsidR="00523ACF" w:rsidRPr="00523ACF" w:rsidRDefault="00523ACF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23ACF">
        <w:rPr>
          <w:rFonts w:ascii="Times New Roman" w:hAnsi="Times New Roman" w:cs="Times New Roman"/>
          <w:sz w:val="24"/>
          <w:szCs w:val="24"/>
        </w:rPr>
        <w:t>•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3ACF">
        <w:rPr>
          <w:rFonts w:ascii="Times New Roman" w:hAnsi="Times New Roman" w:cs="Times New Roman"/>
          <w:sz w:val="24"/>
          <w:szCs w:val="24"/>
        </w:rPr>
        <w:t xml:space="preserve"> ролевого взаимодействия и реализации гражданской, патриотической позиции; </w:t>
      </w:r>
    </w:p>
    <w:p w:rsidR="00523ACF" w:rsidRDefault="00523ACF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23ACF">
        <w:rPr>
          <w:rFonts w:ascii="Times New Roman" w:hAnsi="Times New Roman" w:cs="Times New Roman"/>
          <w:sz w:val="24"/>
          <w:szCs w:val="24"/>
        </w:rPr>
        <w:t>•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3ACF">
        <w:rPr>
          <w:rFonts w:ascii="Times New Roman" w:hAnsi="Times New Roman" w:cs="Times New Roman"/>
          <w:sz w:val="24"/>
          <w:szCs w:val="24"/>
        </w:rPr>
        <w:t xml:space="preserve"> социальной и межкультурной коммуникации; </w:t>
      </w:r>
    </w:p>
    <w:p w:rsidR="007B5A71" w:rsidRPr="004A1B03" w:rsidRDefault="007B5A71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41F4">
        <w:rPr>
          <w:rFonts w:ascii="Tahoma" w:hAnsi="Tahoma" w:cs="Tahoma"/>
        </w:rPr>
        <w:t xml:space="preserve">• </w:t>
      </w:r>
      <w:r w:rsidRPr="004A1B03">
        <w:rPr>
          <w:rFonts w:ascii="Times New Roman" w:hAnsi="Times New Roman" w:cs="Times New Roman"/>
          <w:sz w:val="24"/>
          <w:szCs w:val="24"/>
        </w:rPr>
        <w:t xml:space="preserve">начальным представлениям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7B5A71" w:rsidRPr="007B5A71" w:rsidRDefault="007B5A71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>• нравственно-этическому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7B5A71" w:rsidRPr="007B5A71" w:rsidRDefault="007B5A71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• уважительно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традиционным религиям; </w:t>
      </w:r>
    </w:p>
    <w:p w:rsidR="007B5A71" w:rsidRPr="007B5A71" w:rsidRDefault="007B5A71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• неравнодуши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жизненным проблемам других людей, сочувствие к человеку, находящемуся в трудной ситуации; </w:t>
      </w:r>
    </w:p>
    <w:p w:rsidR="007B5A71" w:rsidRDefault="007B5A71" w:rsidP="004A1B03">
      <w:pPr>
        <w:pStyle w:val="a3"/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•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5A71">
        <w:rPr>
          <w:rFonts w:ascii="Times New Roman" w:hAnsi="Times New Roman" w:cs="Times New Roman"/>
          <w:sz w:val="24"/>
          <w:szCs w:val="24"/>
        </w:rPr>
        <w:t xml:space="preserve">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 различных профессиях;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приоритета нравственных основ труда, творчества, создания нового;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первоначальн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участия в различных видах общественно полезной и личностно значимой деятельности;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потребности и начальны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выражать себя в различных доступных и наиболее привлекательных для ребёнка видах творческой деятельности; </w:t>
      </w:r>
    </w:p>
    <w:p w:rsidR="007B5A71" w:rsidRPr="003141F4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ahoma" w:hAnsi="Tahoma" w:cs="Tahoma"/>
        </w:rPr>
      </w:pPr>
      <w:r w:rsidRPr="007B5A71">
        <w:rPr>
          <w:rFonts w:ascii="Times New Roman" w:hAnsi="Times New Roman" w:cs="Times New Roman"/>
          <w:sz w:val="24"/>
          <w:szCs w:val="24"/>
        </w:rPr>
        <w:t>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5A71">
        <w:rPr>
          <w:rFonts w:ascii="Times New Roman" w:hAnsi="Times New Roman" w:cs="Times New Roman"/>
          <w:sz w:val="24"/>
          <w:szCs w:val="24"/>
        </w:rPr>
        <w:t xml:space="preserve"> к самореализации в социальном творчестве, познавательной и практической, общественно полезной деятельности.</w:t>
      </w:r>
      <w:r w:rsidRPr="003141F4">
        <w:rPr>
          <w:rFonts w:ascii="Tahoma" w:hAnsi="Tahoma" w:cs="Tahoma"/>
        </w:rPr>
        <w:t xml:space="preserve">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элементарны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первоначальн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личн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A7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B5A71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первоначальн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 роли физической культуры и спорта для здоровья человека, его образования, труда и творчества;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5A71">
        <w:rPr>
          <w:rFonts w:ascii="Times New Roman" w:hAnsi="Times New Roman" w:cs="Times New Roman"/>
          <w:sz w:val="24"/>
          <w:szCs w:val="24"/>
        </w:rPr>
        <w:t>нания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 возможном негативном влиянии компьютерных игр, телевидения, рекламы на здоровье человека.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 xml:space="preserve">первоначальному  опыту эстетического, эмоционально-нравственного отношения к природе;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>элементарны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B5A71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B5A71">
        <w:rPr>
          <w:rFonts w:ascii="Times New Roman" w:hAnsi="Times New Roman" w:cs="Times New Roman"/>
          <w:sz w:val="24"/>
          <w:szCs w:val="24"/>
        </w:rPr>
        <w:t xml:space="preserve"> о традициях нравственно-этического отношения к природе в культуре народов России, нормах экологической этики; </w:t>
      </w:r>
    </w:p>
    <w:p w:rsidR="007B5A71" w:rsidRPr="007B5A71" w:rsidRDefault="007B5A71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7B5A71">
        <w:rPr>
          <w:rFonts w:ascii="Times New Roman" w:hAnsi="Times New Roman" w:cs="Times New Roman"/>
          <w:sz w:val="24"/>
          <w:szCs w:val="24"/>
        </w:rPr>
        <w:t xml:space="preserve"> первоначальн</w:t>
      </w:r>
      <w:r w:rsidR="004A1B03">
        <w:rPr>
          <w:rFonts w:ascii="Times New Roman" w:hAnsi="Times New Roman" w:cs="Times New Roman"/>
          <w:sz w:val="24"/>
          <w:szCs w:val="24"/>
        </w:rPr>
        <w:t>ому</w:t>
      </w:r>
      <w:r w:rsidRPr="007B5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A71">
        <w:rPr>
          <w:rFonts w:ascii="Times New Roman" w:hAnsi="Times New Roman" w:cs="Times New Roman"/>
          <w:sz w:val="24"/>
          <w:szCs w:val="24"/>
        </w:rPr>
        <w:t>опы</w:t>
      </w:r>
      <w:r w:rsidR="004A1B03">
        <w:rPr>
          <w:rFonts w:ascii="Times New Roman" w:hAnsi="Times New Roman" w:cs="Times New Roman"/>
          <w:sz w:val="24"/>
          <w:szCs w:val="24"/>
        </w:rPr>
        <w:t>у</w:t>
      </w:r>
      <w:r w:rsidRPr="007B5A71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B5A71">
        <w:rPr>
          <w:rFonts w:ascii="Times New Roman" w:hAnsi="Times New Roman" w:cs="Times New Roman"/>
          <w:sz w:val="24"/>
          <w:szCs w:val="24"/>
        </w:rPr>
        <w:t xml:space="preserve"> участия в природоохранной деятельности в школе, на пришкольном участке, по месту жительства; </w:t>
      </w:r>
    </w:p>
    <w:p w:rsidR="004A1B03" w:rsidRPr="004A1B03" w:rsidRDefault="004A1B03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4A1B03">
        <w:rPr>
          <w:rFonts w:ascii="Times New Roman" w:hAnsi="Times New Roman" w:cs="Times New Roman"/>
          <w:sz w:val="24"/>
          <w:szCs w:val="24"/>
        </w:rPr>
        <w:t>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A1B03">
        <w:rPr>
          <w:rFonts w:ascii="Times New Roman" w:hAnsi="Times New Roman" w:cs="Times New Roman"/>
          <w:sz w:val="24"/>
          <w:szCs w:val="24"/>
        </w:rPr>
        <w:t xml:space="preserve"> к реализации эстетических ценностей в пространстве образовательного учреждения и семьи.</w:t>
      </w:r>
    </w:p>
    <w:p w:rsidR="004A1B03" w:rsidRPr="004A1B03" w:rsidRDefault="004A1B03" w:rsidP="004A1B03">
      <w:pPr>
        <w:pStyle w:val="a3"/>
        <w:numPr>
          <w:ilvl w:val="0"/>
          <w:numId w:val="13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A1B03">
        <w:rPr>
          <w:rFonts w:ascii="Times New Roman" w:hAnsi="Times New Roman" w:cs="Times New Roman"/>
          <w:sz w:val="24"/>
          <w:szCs w:val="24"/>
        </w:rPr>
        <w:t>лементарны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1B03">
        <w:rPr>
          <w:rFonts w:ascii="Times New Roman" w:hAnsi="Times New Roman" w:cs="Times New Roman"/>
          <w:sz w:val="24"/>
          <w:szCs w:val="24"/>
        </w:rPr>
        <w:t xml:space="preserve"> об эстетических и художественных ц</w:t>
      </w:r>
      <w:r>
        <w:rPr>
          <w:rFonts w:ascii="Times New Roman" w:hAnsi="Times New Roman" w:cs="Times New Roman"/>
          <w:sz w:val="24"/>
          <w:szCs w:val="24"/>
        </w:rPr>
        <w:t>енностях отечественной культуры.</w:t>
      </w:r>
      <w:r w:rsidRPr="004A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A71" w:rsidRPr="00523ACF" w:rsidRDefault="007B5A71" w:rsidP="004A1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A96" w:rsidRDefault="00C51A96" w:rsidP="00C51A96">
      <w:pPr>
        <w:tabs>
          <w:tab w:val="left" w:pos="1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51A96" w:rsidRDefault="00C51A96" w:rsidP="00C51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Предполагаемые результаты реализации программы</w:t>
      </w: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Воспитательные результаты работы по данной программе внеурочной деятельности можно оценить по трём уровням.</w:t>
      </w: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Результаты первого уровня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(Приобретение школьником социальных знаний, понимания социальной реальности и повседневной жизни):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овладение способами самопознания, рефлексии; приобретение социальных знаний о ситуации межличностного взаимодействия; развитие читательских и творческих способностей.</w:t>
      </w: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Результаты второго уровня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(Формирование позитивного отношения к базовым ценностям нашего общества и к социальной реальности):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51A96" w:rsidRDefault="00C51A96" w:rsidP="00C51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Результаты третьего уровня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(Приобретение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школьником опыта самостоятельного социального действия):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школьник может приобрести опыт самоорганизации, опыт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C51A96" w:rsidRDefault="00C51A96" w:rsidP="00C51A9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51A96" w:rsidRDefault="00C51A96" w:rsidP="00C51A9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C51A96" w:rsidRDefault="00C51A96" w:rsidP="00C51A96">
      <w:pPr>
        <w:tabs>
          <w:tab w:val="left" w:pos="72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Формой подведения итогов освоения программы считать: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сказок; постановку сказок для свободного просмотра; участие в школьных, городских, всероссийских конкурсах и викторинах по сказкам; выставку творческих работ.</w:t>
      </w:r>
    </w:p>
    <w:p w:rsidR="00C041F5" w:rsidRDefault="00C041F5" w:rsidP="00C51A96">
      <w:pPr>
        <w:tabs>
          <w:tab w:val="left" w:pos="72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41F5" w:rsidRDefault="00C041F5" w:rsidP="00C041F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253"/>
        <w:gridCol w:w="1559"/>
      </w:tblGrid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БЕРЕЖЛИВОСТЬ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«Фея бережливости»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Васин ранец.  А.Лопатина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«О чем говорят вещи»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научит аккуратности»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«Поможем игрушке» 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БЛАГОДАР 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«Благодарное сердце»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Сладкий хлеб (А.Лопатина)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«Образ слова: “Спасибо”»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«Спасибо природе»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БЕРЕЖЕМ  ПРИРОДУ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«Мир природы»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Майский жук (А. Неелова)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«В гостях у жука»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 задание «Любимый хозяин»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Почему плачет лужок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«Мир природы»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«Разговор цветов»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«Поможем деревьям»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БЕСКОРЫСТИЕ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«Подумаем о доброте»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Осколки </w:t>
            </w: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доброты(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Автор неизвестен)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«Осколок доброты»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«Фея доброты»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«Школа вежливости»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Вежливый </w:t>
            </w: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кролик(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Мексиканская сказка)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Доброе утро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«Вежливый человек»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Сценка «Приветливые люди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«Палочка-выручалочка»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Лесной мишка и проказница мышка.  Сказка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латышская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«Слабые и сильные»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«Поможем другу»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«Упорный, как мяч»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Упорный Юн Су.  Китайская сказка.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«Упорные герои»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Упорство и труд - все перетрут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«Упорство и труд»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ВЕРНОСТЬ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«Наши верные друзья»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Плотник и </w:t>
            </w: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кошка(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Японская сказка)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«Верные друзья»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Верный друг – лучше сотни слуг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«Для верного друга»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«Чем гордятся наши вещи»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История из жизни аквариума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«Аквариум»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Чем я горжусь 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«Что мы умеем»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«Добрый дождик»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Даром ни одно доброе дело не пропадает (А.Неелова)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«Доброе дело»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«Дерево доброты»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ДОБРОСЕРДЕЧИЕ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«Доброе сердце»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Ежиха портниха (А.Лопатина)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«Сердце-цветок»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Сценка «Доброе сердце»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«Школа дружбы»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друг (А.Лопатина)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Друга за деньги не купишь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«Дерево дружбы»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 «Сказочные друзья»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«Колечко дружелюбия»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Хозяин леса (А. Лопатина)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«Добрые чувства»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«Дружелюбный зверь»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ГОСТЕПРИИМСТВО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«Гостеприимные цветы»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Как ежик стал гостеприимным (М.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«Гостеприимный теремок»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«Угощение для гостей»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ЖЕРТВЕННОСТЬ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«Жертвенное сердце»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Подарок (А. Лопатина)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«Спасаем друзей»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«Палочка помощи»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ЗАБОТЛИВОСТЬ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«Заботимся о родителях»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Волчья ягода (А. Неелова)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Я о маме позабочусь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«Заботливый мир»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«Солнце заботы»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«Дружные пальчики»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Коровы врозь– тигру радость (Бирманская сказка)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«Если нет единства»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Властители леса (По мотивам фольклора индейцев)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«Муравьи-помощники»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Не буду ссориться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«Строим вместе»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Аппликация «Что мы построили»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КРАСОТА  ДУШИ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«Красивые руки и лаза»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Цветок кактуса (М.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«Цветок качеств»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Чудо красоты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Чьи руки краше (Сказка народов Индии)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«Самое красивое»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«Красивая вещь»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КРОТОСТЬ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самый кроткий»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Подарок голубя (Сказка народов Индии)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Рисунок«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Подарки лесных жителей»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Сценка «Кроткое слово»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«Фея Любви»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Фея  любви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(А. Лопатина)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Любви все возрасты покорны </w:t>
            </w:r>
            <w:r w:rsidRPr="00C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«Звезды любви»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«Дом для феи любви»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ЛЮБОВЬ К ЖИВОТ-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Н ЫМ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«Наши питомцы»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Золотая свобода (А. Неелова)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«Две птицы»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«Дом для птиц и зверей»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Бездомные </w:t>
            </w: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звери(</w:t>
            </w:r>
            <w:proofErr w:type="spellStart"/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«Люди и звери»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ЛЮБОВЬ  МАМЫ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«Подарки для мамы»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Заколдованный лес (А. Лопатина)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Моя прекрасная мама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«Цветок любви»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«Дерево любви»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ЛЮБОВЬ К РОДИНЕ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«Думаем о Родине»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Про княгиню Ефросинью (Русская сказка, рассказанная А. Корольковой)             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«Мудрая княгиня»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Земля, на которой родился, –  золотая. (М.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«Для любимой Родины»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ЛЮБОЗНАТЕЛЬ-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Н 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«Любознательные друзья»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Почемучка(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«Узнай новое»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«Смешная клякса»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МАСТЕРСТВО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«Цветок мастерства»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Кто самый искусный мастер (Украинская легенда)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«Что мы смастерим»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 ремеслом везде добро. М.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Игра «Отгадай ремесло»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«Солнышко милосердия»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Птичка (А. Неелова)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«Законы милосердия»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Сердце живо милостью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«Сердце милосердия»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МУДРОСТЬ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«Мудрый совет»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Мальчик и злая медведица (Болгарская сказка)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«Поможем людям»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Век живи, век учись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«Частица мудрости»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«Нежное слово»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Нежная сказка 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«Круг нежности»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Нежное слово – что весенний день (М.                       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«Нежность весеннего дня»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 ответственный»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ресничка (А.Лопатина)  Сценка «За что мы отвечаем»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Я за всех в ответе (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М.Скребцова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«За кого я отвечаю»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«Отзывчивый колобок»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Ветерок(</w:t>
            </w:r>
            <w:proofErr w:type="gram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А. Неелова)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«Помогаем в беде»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«Подарки для жителей земли»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ПОИСК ПРЕКРАСНОГО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«Чем мы прекрасны»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Где живет красота (А. Лопатина)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Сценка «На чем мы поедем»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«Цветок души»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ПРАВДИВОСТЬ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«Сердечко честности»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Честный мальчик (Корейская сказка) 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«Солнышко правдивости» 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«Честные люди»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70" w:rsidRPr="00C041F5" w:rsidTr="00DA3C70">
        <w:tc>
          <w:tcPr>
            <w:tcW w:w="534" w:type="dxa"/>
            <w:vMerge w:val="restart"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СКРОМНОСТЬ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</w:tc>
        <w:tc>
          <w:tcPr>
            <w:tcW w:w="4253" w:type="dxa"/>
            <w:vMerge w:val="restart"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«Скромные звери»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арфа. Сказка народов Бирмы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«Скромный человек»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Скромность всякому к лицу (М.                    </w:t>
            </w:r>
            <w:proofErr w:type="spellStart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Рисунок «Украшение скромности»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Игра «Учимся уважать»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Добрая собака (А. Лопатина) 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«Достойные поступки» </w:t>
            </w:r>
          </w:p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«Молодые и старые»</w:t>
            </w:r>
          </w:p>
        </w:tc>
        <w:tc>
          <w:tcPr>
            <w:tcW w:w="1559" w:type="dxa"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70" w:rsidRPr="00C041F5" w:rsidTr="00DA3C70">
        <w:tc>
          <w:tcPr>
            <w:tcW w:w="534" w:type="dxa"/>
            <w:vMerge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C70" w:rsidRPr="00C041F5" w:rsidRDefault="00DA3C70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F5" w:rsidRPr="00C041F5" w:rsidTr="00DA3C70">
        <w:tc>
          <w:tcPr>
            <w:tcW w:w="534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4253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>Праздник игры и сказки.</w:t>
            </w:r>
          </w:p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41F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</w:t>
            </w:r>
          </w:p>
        </w:tc>
        <w:tc>
          <w:tcPr>
            <w:tcW w:w="1559" w:type="dxa"/>
          </w:tcPr>
          <w:p w:rsidR="00C041F5" w:rsidRPr="00C041F5" w:rsidRDefault="00C041F5" w:rsidP="00C0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1F5" w:rsidRDefault="00C041F5" w:rsidP="00C041F5">
      <w:pPr>
        <w:tabs>
          <w:tab w:val="left" w:pos="721"/>
        </w:tabs>
        <w:spacing w:after="0"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</w:rPr>
      </w:pPr>
    </w:p>
    <w:p w:rsidR="00DA3C70" w:rsidRDefault="00DA3C70" w:rsidP="00DA3C70">
      <w:pPr>
        <w:tabs>
          <w:tab w:val="left" w:pos="721"/>
        </w:tabs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Учебно-методические средства обучения</w:t>
      </w:r>
    </w:p>
    <w:p w:rsidR="00DA3C70" w:rsidRDefault="00DA3C70" w:rsidP="00DA3C70">
      <w:pPr>
        <w:tabs>
          <w:tab w:val="left" w:pos="72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A3C70" w:rsidRPr="00DA3C70" w:rsidRDefault="00DA3C70" w:rsidP="00DA3C7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Литература для учителя: </w:t>
      </w:r>
    </w:p>
    <w:p w:rsidR="00DA3C70" w:rsidRPr="00DA3C70" w:rsidRDefault="00DA3C70" w:rsidP="008221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А.А. Лопатина, М.В. </w:t>
      </w:r>
      <w:proofErr w:type="spellStart"/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 «Ступени мудрости» (для занятий с детьми младшего и среднего возраста), М, 2003, </w:t>
      </w:r>
      <w:proofErr w:type="spellStart"/>
      <w:r w:rsidRPr="00DA3C70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DA3C70">
        <w:rPr>
          <w:rFonts w:ascii="Times New Roman" w:hAnsi="Times New Roman" w:cs="Times New Roman"/>
          <w:sz w:val="24"/>
          <w:szCs w:val="24"/>
        </w:rPr>
        <w:t>-Русь, 2007</w:t>
      </w:r>
    </w:p>
    <w:p w:rsidR="00DA3C70" w:rsidRPr="00DA3C70" w:rsidRDefault="00DA3C70" w:rsidP="008221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А.А. Лопатина, М.В. </w:t>
      </w:r>
      <w:proofErr w:type="spellStart"/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 «Начала мудрости» (сказки, пословицы, игры и творческие задания), М, 2003.</w:t>
      </w:r>
    </w:p>
    <w:p w:rsidR="00DA3C70" w:rsidRPr="00DA3C70" w:rsidRDefault="00DA3C70" w:rsidP="008221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А.А. Лопатина, М.В. </w:t>
      </w:r>
      <w:proofErr w:type="spellStart"/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 «600 творческих игр для больших и маленьких», М., 2004.</w:t>
      </w:r>
    </w:p>
    <w:p w:rsidR="00DA3C70" w:rsidRPr="00DA3C70" w:rsidRDefault="00DA3C70" w:rsidP="008221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>Рогулева Л.А. Программа курса по духовно-нравственному воспитанию «Жизнь в гармонии» для учащихся 1-4 классов \\ Сборник авторских программ по духовно-нравственному воспитанию: Выпуск 1, Пенза, 2004.</w:t>
      </w:r>
    </w:p>
    <w:p w:rsidR="00DA3C70" w:rsidRDefault="00DA3C70" w:rsidP="008221F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Савинова Е.Е. и др. Программа курса «Азбука Гармонии» по духовно-нравственному воспитанию учащихся 1-4 классов \\ Сборник авторских программ по духовно-нравственному воспитанию: Выпуск 1, Пенза, 2004.</w:t>
      </w:r>
    </w:p>
    <w:p w:rsidR="00DA3C70" w:rsidRPr="00DA3C70" w:rsidRDefault="00DA3C70" w:rsidP="00DA3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70" w:rsidRPr="00DA3C70" w:rsidRDefault="00DA3C70" w:rsidP="00DA3C7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Литература для детей:</w:t>
      </w:r>
    </w:p>
    <w:p w:rsidR="00DA3C70" w:rsidRPr="00DA3C70" w:rsidRDefault="00DA3C70" w:rsidP="00DA3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А. Лопатина, М. </w:t>
      </w:r>
      <w:proofErr w:type="spellStart"/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 «Искусство видеть мир», М., 1997</w:t>
      </w:r>
    </w:p>
    <w:p w:rsidR="00DA3C70" w:rsidRPr="00DA3C70" w:rsidRDefault="00DA3C70" w:rsidP="00DA3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А. Лопатина, М. </w:t>
      </w:r>
      <w:proofErr w:type="spellStart"/>
      <w:r w:rsidRPr="00DA3C70">
        <w:rPr>
          <w:rFonts w:ascii="Times New Roman" w:hAnsi="Times New Roman" w:cs="Times New Roman"/>
          <w:sz w:val="24"/>
          <w:szCs w:val="24"/>
          <w:lang w:eastAsia="ru-RU"/>
        </w:rPr>
        <w:t>Скребцова</w:t>
      </w:r>
      <w:proofErr w:type="spellEnd"/>
      <w:r w:rsidRPr="00DA3C70"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 мудрости», М., 1997</w:t>
      </w:r>
    </w:p>
    <w:p w:rsidR="00DA3C70" w:rsidRDefault="00DA3C70" w:rsidP="00DA3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3C70">
        <w:rPr>
          <w:rFonts w:ascii="Times New Roman" w:hAnsi="Times New Roman" w:cs="Times New Roman"/>
          <w:sz w:val="24"/>
          <w:szCs w:val="24"/>
          <w:lang w:eastAsia="ru-RU"/>
        </w:rPr>
        <w:t>М.А. Андрианов «Философия для детей в сказках и рассказах», Мн.:, 2003</w:t>
      </w:r>
    </w:p>
    <w:p w:rsidR="008221F0" w:rsidRDefault="008221F0" w:rsidP="00DA3C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C70" w:rsidRPr="008221F0" w:rsidRDefault="008221F0" w:rsidP="008221F0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21F0">
        <w:rPr>
          <w:rFonts w:ascii="Times New Roman" w:hAnsi="Times New Roman" w:cs="Times New Roman"/>
          <w:b/>
          <w:sz w:val="24"/>
          <w:szCs w:val="24"/>
          <w:lang w:eastAsia="ru-RU"/>
        </w:rPr>
        <w:t>Аудио и видео файлы:</w:t>
      </w:r>
    </w:p>
    <w:p w:rsidR="008221F0" w:rsidRP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21F0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8221F0">
        <w:rPr>
          <w:rFonts w:ascii="Times New Roman" w:hAnsi="Times New Roman" w:cs="Times New Roman"/>
          <w:sz w:val="24"/>
          <w:szCs w:val="24"/>
        </w:rPr>
        <w:t xml:space="preserve">ф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8221F0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8221F0">
        <w:rPr>
          <w:rFonts w:ascii="Times New Roman" w:hAnsi="Times New Roman" w:cs="Times New Roman"/>
          <w:sz w:val="24"/>
          <w:szCs w:val="24"/>
        </w:rPr>
        <w:t>. Что такое доброта.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21F0" w:rsidRP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м/</w:t>
      </w:r>
      <w:proofErr w:type="gramStart"/>
      <w:r>
        <w:rPr>
          <w:rFonts w:ascii="Times New Roman" w:hAnsi="Times New Roman" w:cs="Times New Roman"/>
          <w:sz w:val="24"/>
          <w:szCs w:val="24"/>
        </w:rPr>
        <w:t>ф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8221F0">
        <w:rPr>
          <w:rFonts w:ascii="Times New Roman" w:hAnsi="Times New Roman" w:cs="Times New Roman"/>
          <w:sz w:val="24"/>
          <w:szCs w:val="24"/>
        </w:rPr>
        <w:t>нотик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221F0" w:rsidRP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21F0">
        <w:rPr>
          <w:rFonts w:ascii="Times New Roman" w:hAnsi="Times New Roman" w:cs="Times New Roman"/>
          <w:sz w:val="24"/>
          <w:szCs w:val="24"/>
        </w:rPr>
        <w:t>м/</w:t>
      </w:r>
      <w:proofErr w:type="gramStart"/>
      <w:r w:rsidRPr="008221F0">
        <w:rPr>
          <w:rFonts w:ascii="Times New Roman" w:hAnsi="Times New Roman" w:cs="Times New Roman"/>
          <w:sz w:val="24"/>
          <w:szCs w:val="24"/>
        </w:rPr>
        <w:t xml:space="preserve">ф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8221F0">
        <w:rPr>
          <w:rFonts w:ascii="Times New Roman" w:hAnsi="Times New Roman" w:cs="Times New Roman"/>
          <w:sz w:val="24"/>
          <w:szCs w:val="24"/>
        </w:rPr>
        <w:t>Лунти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8221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221F0" w:rsidRP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21F0">
        <w:rPr>
          <w:rFonts w:ascii="Times New Roman" w:hAnsi="Times New Roman" w:cs="Times New Roman"/>
          <w:sz w:val="24"/>
          <w:szCs w:val="24"/>
        </w:rPr>
        <w:t xml:space="preserve">м/ф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221F0">
        <w:rPr>
          <w:rFonts w:ascii="Times New Roman" w:hAnsi="Times New Roman" w:cs="Times New Roman"/>
          <w:sz w:val="24"/>
          <w:szCs w:val="24"/>
        </w:rPr>
        <w:t>Уроки доброты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21F0">
        <w:rPr>
          <w:rFonts w:ascii="Times New Roman" w:hAnsi="Times New Roman" w:cs="Times New Roman"/>
          <w:sz w:val="24"/>
          <w:szCs w:val="24"/>
        </w:rPr>
        <w:t>. 1 – 13 серий.</w:t>
      </w:r>
    </w:p>
    <w:p w:rsidR="008221F0" w:rsidRP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22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221F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 Александры Лопатиной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22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</w:t>
      </w:r>
      <w:hyperlink r:id="rId10" w:history="1">
        <w:r w:rsidRPr="008221F0">
          <w:rPr>
            <w:rStyle w:val="aa"/>
            <w:rFonts w:ascii="Times New Roman" w:hAnsi="Times New Roman" w:cs="Times New Roman"/>
            <w:sz w:val="24"/>
            <w:szCs w:val="24"/>
          </w:rPr>
          <w:t>http://www.dobrieskazki.ru/skazki/suits.htm</w:t>
        </w:r>
      </w:hyperlink>
      <w:r w:rsidRPr="00822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1F0" w:rsidRDefault="008221F0" w:rsidP="008221F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Тётушки С</w:t>
      </w:r>
      <w:r w:rsidRPr="008221F0">
        <w:rPr>
          <w:rFonts w:ascii="Times New Roman" w:hAnsi="Times New Roman" w:cs="Times New Roman"/>
          <w:sz w:val="24"/>
          <w:szCs w:val="24"/>
        </w:rPr>
        <w:t>овы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221F0">
        <w:rPr>
          <w:rFonts w:ascii="Times New Roman" w:hAnsi="Times New Roman" w:cs="Times New Roman"/>
          <w:sz w:val="24"/>
          <w:szCs w:val="24"/>
        </w:rPr>
        <w:t xml:space="preserve">.  </w:t>
      </w:r>
      <w:hyperlink r:id="rId11" w:history="1">
        <w:r w:rsidRPr="008221F0">
          <w:rPr>
            <w:rStyle w:val="aa"/>
            <w:rFonts w:ascii="Times New Roman" w:hAnsi="Times New Roman" w:cs="Times New Roman"/>
            <w:sz w:val="24"/>
            <w:szCs w:val="24"/>
          </w:rPr>
          <w:t>www.usovi.com.ua</w:t>
        </w:r>
      </w:hyperlink>
      <w:r w:rsidRPr="008221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21F0" w:rsidRDefault="008221F0" w:rsidP="008221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1F0" w:rsidRDefault="008221F0" w:rsidP="008221F0">
      <w:pPr>
        <w:tabs>
          <w:tab w:val="left" w:pos="72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21F0" w:rsidRDefault="008221F0" w:rsidP="008221F0">
      <w:pPr>
        <w:tabs>
          <w:tab w:val="left" w:pos="721"/>
        </w:tabs>
        <w:spacing w:after="320" w:line="240" w:lineRule="auto"/>
        <w:ind w:right="38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Материально-технические средства обучения</w:t>
      </w:r>
    </w:p>
    <w:p w:rsidR="008221F0" w:rsidRPr="008221F0" w:rsidRDefault="008221F0" w:rsidP="008221F0">
      <w:pPr>
        <w:tabs>
          <w:tab w:val="left" w:pos="721"/>
        </w:tabs>
        <w:spacing w:after="320" w:line="240" w:lineRule="auto"/>
        <w:ind w:right="380"/>
        <w:rPr>
          <w:rFonts w:ascii="Times New Roman" w:eastAsia="Times New Roman" w:hAnsi="Times New Roman" w:cs="Times New Roman"/>
          <w:color w:val="000000"/>
          <w:sz w:val="24"/>
        </w:rPr>
        <w:sectPr w:rsidR="008221F0" w:rsidRPr="008221F0" w:rsidSect="008221F0">
          <w:pgSz w:w="12240" w:h="15840"/>
          <w:pgMar w:top="1134" w:right="850" w:bottom="1134" w:left="1260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Учебный класс, ученические столы двухместные с комплектом стульев, классная доска с набором приспособлений для крепления таблиц, ноутбук, мультимедийный  проектор, интерактивное оборудование.</w:t>
      </w:r>
    </w:p>
    <w:p w:rsidR="00712B9F" w:rsidRPr="000A0CEC" w:rsidRDefault="00712B9F" w:rsidP="000A0C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12B9F" w:rsidRPr="000A0CEC" w:rsidSect="004A1B03">
      <w:footerReference w:type="default" r:id="rId12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02B" w:rsidRDefault="0086702B" w:rsidP="00C86DF6">
      <w:pPr>
        <w:spacing w:after="0" w:line="240" w:lineRule="auto"/>
      </w:pPr>
      <w:r>
        <w:separator/>
      </w:r>
    </w:p>
  </w:endnote>
  <w:endnote w:type="continuationSeparator" w:id="0">
    <w:p w:rsidR="0086702B" w:rsidRDefault="0086702B" w:rsidP="00C8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8538"/>
      <w:docPartObj>
        <w:docPartGallery w:val="Page Numbers (Bottom of Page)"/>
        <w:docPartUnique/>
      </w:docPartObj>
    </w:sdtPr>
    <w:sdtEndPr/>
    <w:sdtContent>
      <w:p w:rsidR="00C041F5" w:rsidRDefault="003E3D4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0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41F5" w:rsidRDefault="00C041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0DE" w:rsidRDefault="000040DE">
    <w:pPr>
      <w:pStyle w:val="a6"/>
      <w:jc w:val="right"/>
    </w:pPr>
  </w:p>
  <w:p w:rsidR="00C041F5" w:rsidRDefault="00C041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8534"/>
      <w:docPartObj>
        <w:docPartGallery w:val="Page Numbers (Bottom of Page)"/>
        <w:docPartUnique/>
      </w:docPartObj>
    </w:sdtPr>
    <w:sdtEndPr/>
    <w:sdtContent>
      <w:p w:rsidR="00C041F5" w:rsidRDefault="003E3D4A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21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041F5" w:rsidRDefault="00C041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02B" w:rsidRDefault="0086702B" w:rsidP="00C86DF6">
      <w:pPr>
        <w:spacing w:after="0" w:line="240" w:lineRule="auto"/>
      </w:pPr>
      <w:r>
        <w:separator/>
      </w:r>
    </w:p>
  </w:footnote>
  <w:footnote w:type="continuationSeparator" w:id="0">
    <w:p w:rsidR="0086702B" w:rsidRDefault="0086702B" w:rsidP="00C8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0EC59F"/>
    <w:multiLevelType w:val="hybridMultilevel"/>
    <w:tmpl w:val="3D9938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059E9F"/>
    <w:multiLevelType w:val="hybridMultilevel"/>
    <w:tmpl w:val="20A143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1EFFF"/>
    <w:multiLevelType w:val="hybridMultilevel"/>
    <w:tmpl w:val="A0A48E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ED70A4"/>
    <w:multiLevelType w:val="hybridMultilevel"/>
    <w:tmpl w:val="4CBCF7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9BE637"/>
    <w:multiLevelType w:val="hybridMultilevel"/>
    <w:tmpl w:val="0818F6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E59ED3B"/>
    <w:multiLevelType w:val="hybridMultilevel"/>
    <w:tmpl w:val="87EC6B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64C6B"/>
    <w:multiLevelType w:val="hybridMultilevel"/>
    <w:tmpl w:val="B706D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9555EF"/>
    <w:multiLevelType w:val="hybridMultilevel"/>
    <w:tmpl w:val="718049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64C863"/>
    <w:multiLevelType w:val="hybridMultilevel"/>
    <w:tmpl w:val="2DD176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27B510"/>
    <w:multiLevelType w:val="hybridMultilevel"/>
    <w:tmpl w:val="E48CC3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AC5CC7"/>
    <w:multiLevelType w:val="hybridMultilevel"/>
    <w:tmpl w:val="FC2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071E"/>
    <w:multiLevelType w:val="multilevel"/>
    <w:tmpl w:val="58D6A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D54CA0"/>
    <w:multiLevelType w:val="multilevel"/>
    <w:tmpl w:val="DCBE0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631F98"/>
    <w:multiLevelType w:val="hybridMultilevel"/>
    <w:tmpl w:val="7B5AA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F46007"/>
    <w:multiLevelType w:val="hybridMultilevel"/>
    <w:tmpl w:val="8CAAD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90732"/>
    <w:multiLevelType w:val="multilevel"/>
    <w:tmpl w:val="5C824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725F9"/>
    <w:multiLevelType w:val="hybridMultilevel"/>
    <w:tmpl w:val="794C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C2C9"/>
    <w:multiLevelType w:val="hybridMultilevel"/>
    <w:tmpl w:val="80C98A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5B75D1"/>
    <w:multiLevelType w:val="hybridMultilevel"/>
    <w:tmpl w:val="3BB4F1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B1C18"/>
    <w:multiLevelType w:val="hybridMultilevel"/>
    <w:tmpl w:val="E4B80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33C6D"/>
    <w:multiLevelType w:val="hybridMultilevel"/>
    <w:tmpl w:val="1A905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012F4"/>
    <w:multiLevelType w:val="hybridMultilevel"/>
    <w:tmpl w:val="8640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43E"/>
    <w:multiLevelType w:val="multilevel"/>
    <w:tmpl w:val="2B745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837AC0"/>
    <w:multiLevelType w:val="hybridMultilevel"/>
    <w:tmpl w:val="B0345438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C708D3"/>
    <w:multiLevelType w:val="multilevel"/>
    <w:tmpl w:val="576AD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9D58F3"/>
    <w:multiLevelType w:val="hybridMultilevel"/>
    <w:tmpl w:val="47FA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E2A0A"/>
    <w:multiLevelType w:val="hybridMultilevel"/>
    <w:tmpl w:val="DC044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44733A"/>
    <w:multiLevelType w:val="multilevel"/>
    <w:tmpl w:val="AFC6D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8D5041"/>
    <w:multiLevelType w:val="hybridMultilevel"/>
    <w:tmpl w:val="1352A5E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6A0056"/>
    <w:multiLevelType w:val="multilevel"/>
    <w:tmpl w:val="298AE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22"/>
  </w:num>
  <w:num w:numId="4">
    <w:abstractNumId w:val="11"/>
  </w:num>
  <w:num w:numId="5">
    <w:abstractNumId w:val="24"/>
  </w:num>
  <w:num w:numId="6">
    <w:abstractNumId w:val="27"/>
  </w:num>
  <w:num w:numId="7">
    <w:abstractNumId w:val="15"/>
  </w:num>
  <w:num w:numId="8">
    <w:abstractNumId w:val="20"/>
  </w:num>
  <w:num w:numId="9">
    <w:abstractNumId w:val="21"/>
  </w:num>
  <w:num w:numId="10">
    <w:abstractNumId w:val="10"/>
  </w:num>
  <w:num w:numId="11">
    <w:abstractNumId w:val="25"/>
  </w:num>
  <w:num w:numId="12">
    <w:abstractNumId w:val="26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17"/>
  </w:num>
  <w:num w:numId="18">
    <w:abstractNumId w:val="1"/>
  </w:num>
  <w:num w:numId="19">
    <w:abstractNumId w:val="4"/>
  </w:num>
  <w:num w:numId="20">
    <w:abstractNumId w:val="3"/>
  </w:num>
  <w:num w:numId="21">
    <w:abstractNumId w:val="9"/>
  </w:num>
  <w:num w:numId="22">
    <w:abstractNumId w:val="0"/>
  </w:num>
  <w:num w:numId="23">
    <w:abstractNumId w:val="2"/>
  </w:num>
  <w:num w:numId="24">
    <w:abstractNumId w:val="7"/>
  </w:num>
  <w:num w:numId="25">
    <w:abstractNumId w:val="18"/>
  </w:num>
  <w:num w:numId="26">
    <w:abstractNumId w:val="28"/>
  </w:num>
  <w:num w:numId="27">
    <w:abstractNumId w:val="23"/>
  </w:num>
  <w:num w:numId="28">
    <w:abstractNumId w:val="19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B9F"/>
    <w:rsid w:val="000040DE"/>
    <w:rsid w:val="000A0CEC"/>
    <w:rsid w:val="000C0C15"/>
    <w:rsid w:val="002A3C68"/>
    <w:rsid w:val="003411F8"/>
    <w:rsid w:val="00354D1E"/>
    <w:rsid w:val="003E3D4A"/>
    <w:rsid w:val="004278C0"/>
    <w:rsid w:val="00466ECF"/>
    <w:rsid w:val="004A1B03"/>
    <w:rsid w:val="004D3EAE"/>
    <w:rsid w:val="00523ACF"/>
    <w:rsid w:val="00712B9F"/>
    <w:rsid w:val="007B5A71"/>
    <w:rsid w:val="008221F0"/>
    <w:rsid w:val="00851C24"/>
    <w:rsid w:val="0086702B"/>
    <w:rsid w:val="009842C5"/>
    <w:rsid w:val="00A83EBB"/>
    <w:rsid w:val="00C041F5"/>
    <w:rsid w:val="00C51A96"/>
    <w:rsid w:val="00C62147"/>
    <w:rsid w:val="00C86DF6"/>
    <w:rsid w:val="00D7679D"/>
    <w:rsid w:val="00D9070B"/>
    <w:rsid w:val="00DA3C70"/>
    <w:rsid w:val="00E570D1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05FA"/>
  <w15:docId w15:val="{917358ED-4558-401E-BA36-2B465FDA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DF6"/>
  </w:style>
  <w:style w:type="paragraph" w:styleId="a6">
    <w:name w:val="footer"/>
    <w:basedOn w:val="a"/>
    <w:link w:val="a7"/>
    <w:uiPriority w:val="99"/>
    <w:unhideWhenUsed/>
    <w:rsid w:val="00C8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DF6"/>
  </w:style>
  <w:style w:type="paragraph" w:styleId="a8">
    <w:name w:val="List Paragraph"/>
    <w:basedOn w:val="a"/>
    <w:uiPriority w:val="34"/>
    <w:qFormat/>
    <w:rsid w:val="00523ACF"/>
    <w:pPr>
      <w:ind w:left="720"/>
      <w:contextualSpacing/>
    </w:pPr>
  </w:style>
  <w:style w:type="paragraph" w:customStyle="1" w:styleId="Default">
    <w:name w:val="Default"/>
    <w:rsid w:val="00C04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C04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C0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ovi.com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brieskazki.ru/skazki/suit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555F-9736-4592-A5E6-2A18B3CA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днс1</cp:lastModifiedBy>
  <cp:revision>7</cp:revision>
  <dcterms:created xsi:type="dcterms:W3CDTF">2015-03-26T04:52:00Z</dcterms:created>
  <dcterms:modified xsi:type="dcterms:W3CDTF">2018-10-12T22:30:00Z</dcterms:modified>
</cp:coreProperties>
</file>